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The History of Christianity: Timeline and Overview</w:t>
      </w:r>
    </w:p>
    <w:p>
      <w:r>
        <w:drawing>
          <wp:inline xmlns:a="http://schemas.openxmlformats.org/drawingml/2006/main" xmlns:pic="http://schemas.openxmlformats.org/drawingml/2006/picture">
            <wp:extent cx="5943600" cy="3396343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hristianity_Timeline_Infographic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9634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Timeline Infographic: A visual overview of key periods in Christian history.</w:t>
      </w:r>
    </w:p>
    <w:p>
      <w:pPr>
        <w:pStyle w:val="Heading2"/>
      </w:pPr>
      <w:r>
        <w:t>1st Century (0–100 AD): The Birth of Christianity</w:t>
      </w:r>
    </w:p>
    <w:p>
      <w:pPr>
        <w:pStyle w:val="ListBullet"/>
      </w:pPr>
      <w:r>
        <w:t>Jesus of Nazareth, born around 4 BC, taught about the Kingdom of God, performed miracles, and claimed to be the Messiah.</w:t>
      </w:r>
    </w:p>
    <w:p>
      <w:pPr>
        <w:pStyle w:val="ListBullet"/>
      </w:pPr>
      <w:r>
        <w:t>He was crucified around 30–33 AD in Jerusalem under Roman authority. Christians believe He rose from the dead.</w:t>
      </w:r>
    </w:p>
    <w:p>
      <w:pPr>
        <w:pStyle w:val="ListBullet"/>
      </w:pPr>
      <w:r>
        <w:t>The early Church began in Jerusalem and quickly spread throughout the Roman Empire.</w:t>
      </w:r>
    </w:p>
    <w:p>
      <w:pPr>
        <w:pStyle w:val="ListBullet"/>
      </w:pPr>
      <w:r>
        <w:t>Pentecost (Acts 2) marked the outpouring of the Holy Spirit and the beginning of the Church's public witness.</w:t>
      </w:r>
    </w:p>
    <w:p>
      <w:pPr>
        <w:pStyle w:val="ListBullet"/>
      </w:pPr>
      <w:r>
        <w:t>The Apostle Paul played a key role in spreading Christianity beyond Judaism, especially to Gentile populations.</w:t>
      </w:r>
    </w:p>
    <w:p>
      <w:pPr>
        <w:pStyle w:val="ListBullet"/>
      </w:pPr>
      <w:r>
        <w:t>Key writings of the New Testament were composed during this period, including the Gospels and Paul's epistles.</w:t>
      </w:r>
    </w:p>
    <w:p>
      <w:pPr>
        <w:pStyle w:val="ListBullet"/>
      </w:pPr>
      <w:r>
        <w:t>Christianity faced sporadic persecution but continued to grow in cities like Antioch, Corinth, Ephesus, and Rome.</w:t>
      </w:r>
    </w:p>
    <w:p>
      <w:pPr>
        <w:pStyle w:val="Heading2"/>
      </w:pPr>
      <w:r>
        <w:t>2nd–3rd Centuries (100–313 AD): Growth and Persecution</w:t>
      </w:r>
    </w:p>
    <w:p>
      <w:pPr>
        <w:pStyle w:val="ListBullet"/>
      </w:pPr>
      <w:r>
        <w:t>Christianity expanded through house churches and grassroots evangelism, despite being illegal in the Roman Empire.</w:t>
      </w:r>
    </w:p>
    <w:p>
      <w:pPr>
        <w:pStyle w:val="ListBullet"/>
      </w:pPr>
      <w:r>
        <w:t>Christians were often persecuted for refusing to worship Roman gods or the emperor.</w:t>
      </w:r>
    </w:p>
    <w:p>
      <w:pPr>
        <w:pStyle w:val="ListBullet"/>
      </w:pPr>
      <w:r>
        <w:t>Notable martyrs include Ignatius of Antioch, Polycarp, and Perpetua.</w:t>
      </w:r>
    </w:p>
    <w:p>
      <w:pPr>
        <w:pStyle w:val="ListBullet"/>
      </w:pPr>
      <w:r>
        <w:t>Early Christian theologians (Church Fathers) such as Justin Martyr, Irenaeus, Tertullian, and Origen defended the faith against pagan critics and heresies.</w:t>
      </w:r>
    </w:p>
    <w:p>
      <w:pPr>
        <w:pStyle w:val="ListBullet"/>
      </w:pPr>
      <w:r>
        <w:t>Key heresies like Gnosticism and Marcionism prompted clarification of core Christian beliefs.</w:t>
      </w:r>
    </w:p>
    <w:p>
      <w:pPr>
        <w:pStyle w:val="ListBullet"/>
      </w:pPr>
      <w:r>
        <w:t>The formation of the biblical canon began, as churches sought to define authoritative Scripture.</w:t>
      </w:r>
    </w:p>
    <w:p>
      <w:pPr>
        <w:pStyle w:val="ListBullet"/>
      </w:pPr>
      <w:r>
        <w:t>By the end of the 3rd century, Christianity was a significant minority across the Roman Empire.</w:t>
      </w:r>
    </w:p>
    <w:p>
      <w:pPr>
        <w:pStyle w:val="Heading2"/>
      </w:pPr>
      <w:r>
        <w:t>4th–5th Centuries (313–500 AD): Legalization and Establishment</w:t>
      </w:r>
    </w:p>
    <w:p>
      <w:pPr>
        <w:pStyle w:val="ListBullet"/>
      </w:pPr>
      <w:r>
        <w:t>313 AD: The Edict of Milan, issued by Emperor Constantine, legalized Christianity.</w:t>
      </w:r>
    </w:p>
    <w:p>
      <w:pPr>
        <w:pStyle w:val="ListBullet"/>
      </w:pPr>
      <w:r>
        <w:t>Constantine favored Christianity, leading to its growth and integration into imperial society.</w:t>
      </w:r>
    </w:p>
    <w:p>
      <w:pPr>
        <w:pStyle w:val="ListBullet"/>
      </w:pPr>
      <w:r>
        <w:t>325 AD: The First Council of Nicaea was convened to combat Arianism and produced the Nicene Creed.</w:t>
      </w:r>
    </w:p>
    <w:p>
      <w:pPr>
        <w:pStyle w:val="ListBullet"/>
      </w:pPr>
      <w:r>
        <w:t>380 AD: Emperor Theodosius I declared Christianity the official religion of the Roman Empire.</w:t>
      </w:r>
    </w:p>
    <w:p>
      <w:pPr>
        <w:pStyle w:val="ListBullet"/>
      </w:pPr>
      <w:r>
        <w:t>Monasticism developed as Christians like Anthony the Great retreated into the desert for a life of prayer and simplicity.</w:t>
      </w:r>
    </w:p>
    <w:p>
      <w:pPr>
        <w:pStyle w:val="ListBullet"/>
      </w:pPr>
      <w:r>
        <w:t>Important theologians included Athanasius, Augustine of Hippo, Jerome, and John Chrysostom.</w:t>
      </w:r>
    </w:p>
    <w:p>
      <w:pPr>
        <w:pStyle w:val="Heading2"/>
      </w:pPr>
      <w:r>
        <w:t>6th–10th Centuries: Christianization of Europe and East-West Tensions</w:t>
      </w:r>
    </w:p>
    <w:p>
      <w:pPr>
        <w:pStyle w:val="ListBullet"/>
      </w:pPr>
      <w:r>
        <w:t>After the fall of the Western Roman Empire in 476 AD, the Church preserved learning and order in the West.</w:t>
      </w:r>
    </w:p>
    <w:p>
      <w:pPr>
        <w:pStyle w:val="ListBullet"/>
      </w:pPr>
      <w:r>
        <w:t>Missionaries like St. Patrick, St. Boniface, and Cyril and Methodius spread Christianity across Europe.</w:t>
      </w:r>
    </w:p>
    <w:p>
      <w:pPr>
        <w:pStyle w:val="ListBullet"/>
      </w:pPr>
      <w:r>
        <w:t>The rise of the papacy and growing power of bishops shaped medieval society.</w:t>
      </w:r>
    </w:p>
    <w:p>
      <w:pPr>
        <w:pStyle w:val="ListBullet"/>
      </w:pPr>
      <w:r>
        <w:t>The Eastern and Western Churches began to differ in theology, liturgy, and politics.</w:t>
      </w:r>
    </w:p>
    <w:p>
      <w:pPr>
        <w:pStyle w:val="ListBullet"/>
      </w:pPr>
      <w:r>
        <w:t>Tensions over papal supremacy and the Filioque clause widened the divide between East and West.</w:t>
      </w:r>
    </w:p>
    <w:p>
      <w:pPr>
        <w:pStyle w:val="Heading2"/>
      </w:pPr>
      <w:r>
        <w:t>11th Century: The Great Schism (1054 AD)</w:t>
      </w:r>
    </w:p>
    <w:p>
      <w:pPr>
        <w:pStyle w:val="ListBullet"/>
      </w:pPr>
      <w:r>
        <w:t>The Great Schism formally divided Christianity into Roman Catholic (West) and Eastern Orthodox (East).</w:t>
      </w:r>
    </w:p>
    <w:p>
      <w:pPr>
        <w:pStyle w:val="ListBullet"/>
      </w:pPr>
      <w:r>
        <w:t>The split was due to theological, political, and cultural differences that had developed over centuries.</w:t>
      </w:r>
    </w:p>
    <w:p>
      <w:pPr>
        <w:pStyle w:val="Heading2"/>
      </w:pPr>
      <w:r>
        <w:t>12th–13th Centuries: Crusades and Scholasticism</w:t>
      </w:r>
    </w:p>
    <w:p>
      <w:pPr>
        <w:pStyle w:val="ListBullet"/>
      </w:pPr>
      <w:r>
        <w:t>1095–1291: The Crusades were military campaigns initiated by the Pope to reclaim the Holy Land.</w:t>
      </w:r>
    </w:p>
    <w:p>
      <w:pPr>
        <w:pStyle w:val="ListBullet"/>
      </w:pPr>
      <w:r>
        <w:t>The Crusades also had political and economic motivations and led to widespread violence.</w:t>
      </w:r>
    </w:p>
    <w:p>
      <w:pPr>
        <w:pStyle w:val="ListBullet"/>
      </w:pPr>
      <w:r>
        <w:t>Scholasticism emerged—a theological method using reason to understand faith. Key figures: Anselm, Thomas Aquinas.</w:t>
      </w:r>
    </w:p>
    <w:p>
      <w:pPr>
        <w:pStyle w:val="ListBullet"/>
      </w:pPr>
      <w:r>
        <w:t>Universities began forming in Europe, often under Church auspices.</w:t>
      </w:r>
    </w:p>
    <w:p>
      <w:pPr>
        <w:pStyle w:val="Heading2"/>
      </w:pPr>
      <w:r>
        <w:t>14th–15th Centuries: Decline and Calls for Reform</w:t>
      </w:r>
    </w:p>
    <w:p>
      <w:pPr>
        <w:pStyle w:val="ListBullet"/>
      </w:pPr>
      <w:r>
        <w:t>The Avignon Papacy and Western Schism weakened papal credibility.</w:t>
      </w:r>
    </w:p>
    <w:p>
      <w:pPr>
        <w:pStyle w:val="ListBullet"/>
      </w:pPr>
      <w:r>
        <w:t>The Black Death killed a large percentage of Europe's population, shaking trust in the Church.</w:t>
      </w:r>
    </w:p>
    <w:p>
      <w:pPr>
        <w:pStyle w:val="ListBullet"/>
      </w:pPr>
      <w:r>
        <w:t>Reformers like John Wycliffe and Jan Hus criticized Church corruption and promoted access to Scripture.</w:t>
      </w:r>
    </w:p>
    <w:p>
      <w:pPr>
        <w:pStyle w:val="ListBullet"/>
      </w:pPr>
      <w:r>
        <w:t>1453: The Fall of Constantinople to the Ottomans ended the Byzantine Empire and weakened Eastern Orthodoxy.</w:t>
      </w:r>
    </w:p>
    <w:p>
      <w:pPr>
        <w:pStyle w:val="Heading2"/>
      </w:pPr>
      <w:r>
        <w:t>16th Century: The Protestant Reformation</w:t>
      </w:r>
    </w:p>
    <w:p>
      <w:pPr>
        <w:pStyle w:val="ListBullet"/>
      </w:pPr>
      <w:r>
        <w:t>1517: Martin Luther nailed his 95 Theses, criticizing the sale of indulgences.</w:t>
      </w:r>
    </w:p>
    <w:p>
      <w:pPr>
        <w:pStyle w:val="ListBullet"/>
      </w:pPr>
      <w:r>
        <w:t>The Reformation emphasized sola scriptura, sola fide, and sola gratia.</w:t>
      </w:r>
    </w:p>
    <w:p>
      <w:pPr>
        <w:pStyle w:val="ListBullet"/>
      </w:pPr>
      <w:r>
        <w:t>Other reformers included Calvin, Zwingli, and Knox.</w:t>
      </w:r>
    </w:p>
    <w:p>
      <w:pPr>
        <w:pStyle w:val="ListBullet"/>
      </w:pPr>
      <w:r>
        <w:t>Protestant denominations emerged: Lutheran, Reformed, Anglican.</w:t>
      </w:r>
    </w:p>
    <w:p>
      <w:pPr>
        <w:pStyle w:val="ListBullet"/>
      </w:pPr>
      <w:r>
        <w:t>The Catholic Counter-Reformation reaffirmed doctrine and addressed abuses.</w:t>
      </w:r>
    </w:p>
    <w:p>
      <w:pPr>
        <w:pStyle w:val="Heading2"/>
      </w:pPr>
      <w:r>
        <w:t>17th–18th Centuries: Wars, Denominations, and Revivals</w:t>
      </w:r>
    </w:p>
    <w:p>
      <w:pPr>
        <w:pStyle w:val="ListBullet"/>
      </w:pPr>
      <w:r>
        <w:t>Thirty Years’ War (1618–1648) ended with religious pluralism in Europe.</w:t>
      </w:r>
    </w:p>
    <w:p>
      <w:pPr>
        <w:pStyle w:val="ListBullet"/>
      </w:pPr>
      <w:r>
        <w:t>New Protestant groups arose: Baptists, Methodists, Quakers.</w:t>
      </w:r>
    </w:p>
    <w:p>
      <w:pPr>
        <w:pStyle w:val="ListBullet"/>
      </w:pPr>
      <w:r>
        <w:t>The Enlightenment promoted reason and skepticism of religion.</w:t>
      </w:r>
    </w:p>
    <w:p>
      <w:pPr>
        <w:pStyle w:val="ListBullet"/>
      </w:pPr>
      <w:r>
        <w:t>The Great Awakenings emphasized personal conversion and evangelism.</w:t>
      </w:r>
    </w:p>
    <w:p>
      <w:pPr>
        <w:pStyle w:val="Heading2"/>
      </w:pPr>
      <w:r>
        <w:t>19th Century: Missions, Liberalism, and Social Reform</w:t>
      </w:r>
    </w:p>
    <w:p>
      <w:pPr>
        <w:pStyle w:val="ListBullet"/>
      </w:pPr>
      <w:r>
        <w:t>Missionary movements flourished, spreading Christianity globally.</w:t>
      </w:r>
    </w:p>
    <w:p>
      <w:pPr>
        <w:pStyle w:val="ListBullet"/>
      </w:pPr>
      <w:r>
        <w:t>The Bible Society movement translated Scripture into many languages.</w:t>
      </w:r>
    </w:p>
    <w:p>
      <w:pPr>
        <w:pStyle w:val="ListBullet"/>
      </w:pPr>
      <w:r>
        <w:t>Theological liberalism emphasized ethics and reason over supernaturalism.</w:t>
      </w:r>
    </w:p>
    <w:p>
      <w:pPr>
        <w:pStyle w:val="ListBullet"/>
      </w:pPr>
      <w:r>
        <w:t>The Social Gospel addressed social issues like poverty and inequality.</w:t>
      </w:r>
    </w:p>
    <w:p>
      <w:pPr>
        <w:pStyle w:val="ListBullet"/>
      </w:pPr>
      <w:r>
        <w:t>Evangelical revivals emphasized conversion and holy living.</w:t>
      </w:r>
    </w:p>
    <w:p>
      <w:pPr>
        <w:pStyle w:val="Heading2"/>
      </w:pPr>
      <w:r>
        <w:t>20th Century: Global Shift and New Movements</w:t>
      </w:r>
    </w:p>
    <w:p>
      <w:pPr>
        <w:pStyle w:val="ListBullet"/>
      </w:pPr>
      <w:r>
        <w:t>Christianity's center shifted to the Global South (Africa, Asia, Latin America).</w:t>
      </w:r>
    </w:p>
    <w:p>
      <w:pPr>
        <w:pStyle w:val="ListBullet"/>
      </w:pPr>
      <w:r>
        <w:t>Pentecostalism spread rapidly, emphasizing spiritual gifts.</w:t>
      </w:r>
    </w:p>
    <w:p>
      <w:pPr>
        <w:pStyle w:val="ListBullet"/>
      </w:pPr>
      <w:r>
        <w:t>The Ecumenical Movement promoted Christian unity.</w:t>
      </w:r>
    </w:p>
    <w:p>
      <w:pPr>
        <w:pStyle w:val="ListBullet"/>
      </w:pPr>
      <w:r>
        <w:t>Vatican II reformed the Catholic Church.</w:t>
      </w:r>
    </w:p>
    <w:p>
      <w:pPr>
        <w:pStyle w:val="ListBullet"/>
      </w:pPr>
      <w:r>
        <w:t>Christianity thrived underground in communist regimes despite persecution.</w:t>
      </w:r>
    </w:p>
    <w:p>
      <w:pPr>
        <w:pStyle w:val="Heading2"/>
      </w:pPr>
      <w:r>
        <w:t>21st Century: Contemporary Christianity</w:t>
      </w:r>
    </w:p>
    <w:p>
      <w:pPr>
        <w:pStyle w:val="ListBullet"/>
      </w:pPr>
      <w:r>
        <w:t>Christianity remains the world's largest religion (over 2.4 billion adherents).</w:t>
      </w:r>
    </w:p>
    <w:p>
      <w:pPr>
        <w:pStyle w:val="ListBullet"/>
      </w:pPr>
      <w:r>
        <w:t>Fast growth in Africa, Asia, and Latin America; decline in secular Western nations.</w:t>
      </w:r>
    </w:p>
    <w:p>
      <w:pPr>
        <w:pStyle w:val="ListBullet"/>
      </w:pPr>
      <w:r>
        <w:t>Digital evangelism and global prayer networks have emerged.</w:t>
      </w:r>
    </w:p>
    <w:p>
      <w:pPr>
        <w:pStyle w:val="ListBullet"/>
      </w:pPr>
      <w:r>
        <w:t>Current issues: gender, sexuality, Scripture authority, and persecution.</w:t>
      </w:r>
    </w:p>
    <w:p>
      <w:pPr>
        <w:pStyle w:val="ListBullet"/>
      </w:pPr>
      <w:r>
        <w:t>Christianity remains diverse and globally influential.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