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Bible Study on the Book of Joel</w:t>
      </w:r>
    </w:p>
    <w:p>
      <w:pPr>
        <w:pStyle w:val="Heading2"/>
      </w:pPr>
      <w:r>
        <w:t>Lesson 1: Introduction to the Book of Joel</w:t>
      </w:r>
    </w:p>
    <w:p>
      <w:pPr>
        <w:pStyle w:val="ListBullet"/>
      </w:pPr>
      <w:r>
        <w:t>Teaching:</w:t>
      </w:r>
    </w:p>
    <w:p>
      <w:r>
        <w:t>The book of Joel is a prophetic text that emphasizes the Day of the Lord—a time of judgment and restoration. Though we know little about the prophet Joel outside of this book, his message is timeless: a call to repentance, a promise of God’s mercy, and a vision of future hope. Written likely between the 9th and 5th century BC, Joel's words speak to a people experiencing national disaster (locust plague) and use that devastation as a picture of God's impending judgment and the need for spiritual renewal.</w:t>
      </w:r>
    </w:p>
    <w:p>
      <w:pPr>
        <w:pStyle w:val="ListBullet"/>
      </w:pPr>
      <w:r>
        <w:t>Key Verse:</w:t>
      </w:r>
    </w:p>
    <w:p>
      <w:r>
        <w:t>Joel 1:15 ESV: "Alas for the day! For the day of the Lord is near, and as destruction from the Almighty it comes."</w:t>
      </w:r>
    </w:p>
    <w:p>
      <w:pPr>
        <w:pStyle w:val="ListBullet"/>
      </w:pPr>
      <w:r>
        <w:t>Reflection Questions:</w:t>
      </w:r>
    </w:p>
    <w:p>
      <w:pPr>
        <w:pStyle w:val="ListNumber"/>
      </w:pPr>
      <w:r>
        <w:t>What does the phrase “Day of the Lord” mean to you?</w:t>
      </w:r>
    </w:p>
    <w:p>
      <w:pPr>
        <w:pStyle w:val="ListNumber"/>
      </w:pPr>
      <w:r>
        <w:t>How might natural disasters or hard times serve as wake-up calls for spiritual reflection?</w:t>
      </w:r>
    </w:p>
    <w:p>
      <w:pPr>
        <w:pStyle w:val="ListBullet"/>
      </w:pPr>
      <w:r>
        <w:t>Application:</w:t>
      </w:r>
    </w:p>
    <w:p>
      <w:r>
        <w:t>Consider areas in your life where God might be calling you to return to Him. Use trials as opportunities to seek Him more deeply.</w:t>
      </w:r>
    </w:p>
    <w:p>
      <w:pPr>
        <w:pStyle w:val="ListBullet"/>
      </w:pPr>
      <w:r>
        <w:t>Cross-References:</w:t>
      </w:r>
    </w:p>
    <w:p>
      <w:pPr>
        <w:pStyle w:val="ListBullet2"/>
      </w:pPr>
      <w:r>
        <w:t>Amos 5:18-20</w:t>
      </w:r>
    </w:p>
    <w:p>
      <w:pPr>
        <w:pStyle w:val="ListBullet2"/>
      </w:pPr>
      <w:r>
        <w:t>Zephaniah 1:14-18</w:t>
      </w:r>
    </w:p>
    <w:p>
      <w:pPr>
        <w:pStyle w:val="ListBullet2"/>
      </w:pPr>
      <w:r>
        <w:t>Isaiah 13:6</w:t>
      </w:r>
    </w:p>
    <w:p>
      <w:pPr>
        <w:pStyle w:val="ListBullet2"/>
      </w:pPr>
      <w:r>
        <w:t>Revelation 6:17</w:t>
      </w:r>
    </w:p>
    <w:p>
      <w:pPr>
        <w:pStyle w:val="Heading2"/>
      </w:pPr>
      <w:r>
        <w:t>Lesson 2: Joel 1:1–20 — A Call to Lament</w:t>
      </w:r>
    </w:p>
    <w:p>
      <w:pPr>
        <w:pStyle w:val="ListBullet"/>
      </w:pPr>
      <w:r>
        <w:t>Teaching:</w:t>
      </w:r>
    </w:p>
    <w:p>
      <w:r>
        <w:t>Joel begins by describing an overwhelming locust plague that devastated the land. He urges the people, including priests and elders, to mourn and repent. The physical destruction is symbolic of a deeper spiritual desolation among the people of Judah.</w:t>
      </w:r>
    </w:p>
    <w:p>
      <w:pPr>
        <w:pStyle w:val="ListBullet"/>
      </w:pPr>
      <w:r>
        <w:t>Key Verse:</w:t>
      </w:r>
    </w:p>
    <w:p>
      <w:r>
        <w:t>Joel 1:14 ESV: "Consecrate a fast; call a solemn assembly. Gather the elders and all the inhabitants of the land to the house of the Lord your God, and cry out to the Lord."</w:t>
      </w:r>
    </w:p>
    <w:p>
      <w:pPr>
        <w:pStyle w:val="ListBullet"/>
      </w:pPr>
      <w:r>
        <w:t>Reflection Questions:</w:t>
      </w:r>
    </w:p>
    <w:p>
      <w:pPr>
        <w:pStyle w:val="ListNumber"/>
      </w:pPr>
      <w:r>
        <w:t>How does lament play a role in your spiritual life?</w:t>
      </w:r>
    </w:p>
    <w:p>
      <w:pPr>
        <w:pStyle w:val="ListNumber"/>
      </w:pPr>
      <w:r>
        <w:t>Why do you think fasting and communal gatherings are emphasized here?</w:t>
      </w:r>
    </w:p>
    <w:p>
      <w:pPr>
        <w:pStyle w:val="ListBullet"/>
      </w:pPr>
      <w:r>
        <w:t>Application:</w:t>
      </w:r>
    </w:p>
    <w:p>
      <w:r>
        <w:t>Practice a time of self-examination and prayerful lament. Consider fasting or setting aside time for repentance and seeking God's presence.</w:t>
      </w:r>
    </w:p>
    <w:p>
      <w:pPr>
        <w:pStyle w:val="ListBullet"/>
      </w:pPr>
      <w:r>
        <w:t>Cross-References:</w:t>
      </w:r>
    </w:p>
    <w:p>
      <w:pPr>
        <w:pStyle w:val="ListBullet2"/>
      </w:pPr>
      <w:r>
        <w:t>Jonah 3:5-10</w:t>
      </w:r>
    </w:p>
    <w:p>
      <w:pPr>
        <w:pStyle w:val="ListBullet2"/>
      </w:pPr>
      <w:r>
        <w:t>James 4:8-10</w:t>
      </w:r>
    </w:p>
    <w:p>
      <w:pPr>
        <w:pStyle w:val="ListBullet2"/>
      </w:pPr>
      <w:r>
        <w:t>2 Chronicles 7:14</w:t>
      </w:r>
    </w:p>
    <w:p>
      <w:pPr>
        <w:pStyle w:val="ListBullet2"/>
      </w:pPr>
      <w:r>
        <w:t>Psalm 51</w:t>
      </w:r>
    </w:p>
    <w:p>
      <w:pPr>
        <w:pStyle w:val="Heading2"/>
      </w:pPr>
      <w:r>
        <w:t>Lesson 3: Joel 2:1–17 — A Call to Repentance</w:t>
      </w:r>
    </w:p>
    <w:p>
      <w:pPr>
        <w:pStyle w:val="ListBullet"/>
      </w:pPr>
      <w:r>
        <w:t>Teaching:</w:t>
      </w:r>
    </w:p>
    <w:p>
      <w:r>
        <w:t>Joel continues with a dramatic warning of an even greater “Day of the Lord.” But in the midst of judgment, he reveals God's mercy: “Return to me with all your heart.” This is not mere outward ritual but genuine inner transformation.</w:t>
      </w:r>
    </w:p>
    <w:p>
      <w:pPr>
        <w:pStyle w:val="ListBullet"/>
      </w:pPr>
      <w:r>
        <w:t>Key Verse:</w:t>
      </w:r>
    </w:p>
    <w:p>
      <w:r>
        <w:t>Joel 2:13 ESV: "...and rend your hearts and not your garments. Return to the Lord your God, for he is gracious and merciful, slow to anger, and abounding in steadfast love; and he relents over disaster."</w:t>
      </w:r>
    </w:p>
    <w:p>
      <w:pPr>
        <w:pStyle w:val="ListBullet"/>
      </w:pPr>
      <w:r>
        <w:t>Reflection Questions:</w:t>
      </w:r>
    </w:p>
    <w:p>
      <w:pPr>
        <w:pStyle w:val="ListNumber"/>
      </w:pPr>
      <w:r>
        <w:t>What does it mean to “rend your heart”?</w:t>
      </w:r>
    </w:p>
    <w:p>
      <w:pPr>
        <w:pStyle w:val="ListNumber"/>
      </w:pPr>
      <w:r>
        <w:t>In what ways do we sometimes focus more on outward actions than inward change?</w:t>
      </w:r>
    </w:p>
    <w:p>
      <w:pPr>
        <w:pStyle w:val="ListBullet"/>
      </w:pPr>
      <w:r>
        <w:t>Application:</w:t>
      </w:r>
    </w:p>
    <w:p>
      <w:r>
        <w:t>Spend time in personal repentance. Ask God to help you identify areas where you need heart-level change, not just external behavior adjustment.</w:t>
      </w:r>
    </w:p>
    <w:p>
      <w:pPr>
        <w:pStyle w:val="ListBullet"/>
      </w:pPr>
      <w:r>
        <w:t>Cross-References:</w:t>
      </w:r>
    </w:p>
    <w:p>
      <w:pPr>
        <w:pStyle w:val="ListBullet2"/>
      </w:pPr>
      <w:r>
        <w:t>Matthew 6:16-18</w:t>
      </w:r>
    </w:p>
    <w:p>
      <w:pPr>
        <w:pStyle w:val="ListBullet2"/>
      </w:pPr>
      <w:r>
        <w:t>Psalm 34:18</w:t>
      </w:r>
    </w:p>
    <w:p>
      <w:pPr>
        <w:pStyle w:val="ListBullet2"/>
      </w:pPr>
      <w:r>
        <w:t>Hosea 6:1</w:t>
      </w:r>
    </w:p>
    <w:p>
      <w:pPr>
        <w:pStyle w:val="ListBullet2"/>
      </w:pPr>
      <w:r>
        <w:t>Isaiah 58:5-7</w:t>
      </w:r>
    </w:p>
    <w:p>
      <w:pPr>
        <w:pStyle w:val="Heading2"/>
      </w:pPr>
      <w:r>
        <w:t>Lesson 4: Joel 2:18–32 — Restoration and Promise</w:t>
      </w:r>
    </w:p>
    <w:p>
      <w:pPr>
        <w:pStyle w:val="ListBullet"/>
      </w:pPr>
      <w:r>
        <w:t>Teaching:</w:t>
      </w:r>
    </w:p>
    <w:p>
      <w:r>
        <w:t>After true repentance, Joel assures the people of God's restoration—both physical and spiritual. He promises abundance, removal of shame, and most importantly, the pouring out of His Spirit, which finds fulfillment in Acts 2.</w:t>
      </w:r>
    </w:p>
    <w:p>
      <w:pPr>
        <w:pStyle w:val="ListBullet"/>
      </w:pPr>
      <w:r>
        <w:t>Key Verse:</w:t>
      </w:r>
    </w:p>
    <w:p>
      <w:r>
        <w:t>Joel 2:28 ESV: "And it shall come to pass afterward, that I will pour out my Spirit on all flesh; your sons and your daughters shall prophesy, your old men shall dream dreams, and your young men shall see visions."</w:t>
      </w:r>
    </w:p>
    <w:p>
      <w:pPr>
        <w:pStyle w:val="ListBullet"/>
      </w:pPr>
      <w:r>
        <w:t>Reflection Questions:</w:t>
      </w:r>
    </w:p>
    <w:p>
      <w:pPr>
        <w:pStyle w:val="ListNumber"/>
      </w:pPr>
      <w:r>
        <w:t>What does this promise of the Holy Spirit mean to you today?</w:t>
      </w:r>
    </w:p>
    <w:p>
      <w:pPr>
        <w:pStyle w:val="ListNumber"/>
      </w:pPr>
      <w:r>
        <w:t>How does God’s promise of restoration give you hope?</w:t>
      </w:r>
    </w:p>
    <w:p>
      <w:pPr>
        <w:pStyle w:val="ListBullet"/>
      </w:pPr>
      <w:r>
        <w:t>Application:</w:t>
      </w:r>
    </w:p>
    <w:p>
      <w:r>
        <w:t>Reflect on how God has restored you in the past and how He continues to be your source of renewal. Trust in His Spirit’s guidance daily.</w:t>
      </w:r>
    </w:p>
    <w:p>
      <w:pPr>
        <w:pStyle w:val="ListBullet"/>
      </w:pPr>
      <w:r>
        <w:t>Cross-References:</w:t>
      </w:r>
    </w:p>
    <w:p>
      <w:pPr>
        <w:pStyle w:val="ListBullet2"/>
      </w:pPr>
      <w:r>
        <w:t>Acts 2:16-21</w:t>
      </w:r>
    </w:p>
    <w:p>
      <w:pPr>
        <w:pStyle w:val="ListBullet2"/>
      </w:pPr>
      <w:r>
        <w:t>John 14:26</w:t>
      </w:r>
    </w:p>
    <w:p>
      <w:pPr>
        <w:pStyle w:val="ListBullet2"/>
      </w:pPr>
      <w:r>
        <w:t>Ezekiel 36:26-27</w:t>
      </w:r>
    </w:p>
    <w:p>
      <w:pPr>
        <w:pStyle w:val="ListBullet2"/>
      </w:pPr>
      <w:r>
        <w:t>Romans 8:9-11</w:t>
      </w:r>
    </w:p>
    <w:p>
      <w:pPr>
        <w:pStyle w:val="Heading2"/>
      </w:pPr>
      <w:r>
        <w:t>Lesson 5: Joel 3:1–21 — The Final Judgment and Blessing</w:t>
      </w:r>
    </w:p>
    <w:p>
      <w:pPr>
        <w:pStyle w:val="ListBullet"/>
      </w:pPr>
      <w:r>
        <w:t>Teaching:</w:t>
      </w:r>
    </w:p>
    <w:p>
      <w:r>
        <w:t>Joel closes his prophecy with a vision of God’s future judgment of the nations and final blessings for His people. While judgment is real and imminent for the wicked, God promises refuge and eternal blessing for those who are His.</w:t>
      </w:r>
    </w:p>
    <w:p>
      <w:pPr>
        <w:pStyle w:val="ListBullet"/>
      </w:pPr>
      <w:r>
        <w:t>Key Verse:</w:t>
      </w:r>
    </w:p>
    <w:p>
      <w:r>
        <w:t>Joel 3:16 ESV: "The Lord roars from Zion, and utters his voice from Jerusalem, and the heavens and the earth quake. But the Lord is a refuge to his people, a stronghold to the people of Israel."</w:t>
      </w:r>
    </w:p>
    <w:p>
      <w:pPr>
        <w:pStyle w:val="ListBullet"/>
      </w:pPr>
      <w:r>
        <w:t>Reflection Questions:</w:t>
      </w:r>
    </w:p>
    <w:p>
      <w:pPr>
        <w:pStyle w:val="ListNumber"/>
      </w:pPr>
      <w:r>
        <w:t>How do you reconcile God's justice with His mercy?</w:t>
      </w:r>
    </w:p>
    <w:p>
      <w:pPr>
        <w:pStyle w:val="ListNumber"/>
      </w:pPr>
      <w:r>
        <w:t>What does it mean to take refuge in the Lord?</w:t>
      </w:r>
    </w:p>
    <w:p>
      <w:pPr>
        <w:pStyle w:val="ListBullet"/>
      </w:pPr>
      <w:r>
        <w:t>Application:</w:t>
      </w:r>
    </w:p>
    <w:p>
      <w:r>
        <w:t>Live with the end in mind. Let the certainty of God’s judgment and His promised refuge shape your priorities and relationships.</w:t>
      </w:r>
    </w:p>
    <w:p>
      <w:pPr>
        <w:pStyle w:val="ListBullet"/>
      </w:pPr>
      <w:r>
        <w:t>Cross-References:</w:t>
      </w:r>
    </w:p>
    <w:p>
      <w:pPr>
        <w:pStyle w:val="ListBullet2"/>
      </w:pPr>
      <w:r>
        <w:t>Revelation 20:11-15</w:t>
      </w:r>
    </w:p>
    <w:p>
      <w:pPr>
        <w:pStyle w:val="ListBullet2"/>
      </w:pPr>
      <w:r>
        <w:t>Matthew 25:31-46</w:t>
      </w:r>
    </w:p>
    <w:p>
      <w:pPr>
        <w:pStyle w:val="ListBullet2"/>
      </w:pPr>
      <w:r>
        <w:t>Nahum 1:7</w:t>
      </w:r>
    </w:p>
    <w:p>
      <w:pPr>
        <w:pStyle w:val="ListBullet2"/>
      </w:pPr>
      <w:r>
        <w:t>Psalm 46:1-3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